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86" w:rsidRPr="008C2B86" w:rsidRDefault="008C2B86">
      <w:pPr>
        <w:rPr>
          <w:b/>
          <w:color w:val="1F497D" w:themeColor="text2"/>
        </w:rPr>
      </w:pPr>
      <w:r w:rsidRPr="008C2B86">
        <w:rPr>
          <w:b/>
          <w:color w:val="1F497D" w:themeColor="text2"/>
        </w:rPr>
        <w:t xml:space="preserve">RIVISTE </w:t>
      </w:r>
      <w:proofErr w:type="spellStart"/>
      <w:r w:rsidRPr="008C2B86">
        <w:rPr>
          <w:b/>
          <w:color w:val="1F497D" w:themeColor="text2"/>
        </w:rPr>
        <w:t>DI</w:t>
      </w:r>
      <w:proofErr w:type="spellEnd"/>
      <w:r w:rsidRPr="008C2B86">
        <w:rPr>
          <w:b/>
          <w:color w:val="1F497D" w:themeColor="text2"/>
        </w:rPr>
        <w:t xml:space="preserve"> ONCOLOGIA E CURE PALLIATIVE</w:t>
      </w:r>
      <w:r w:rsidR="00A7325A">
        <w:rPr>
          <w:b/>
          <w:color w:val="1F497D" w:themeColor="text2"/>
        </w:rPr>
        <w:t xml:space="preserve">                 </w:t>
      </w:r>
      <w:r w:rsidR="00A7325A">
        <w:rPr>
          <w:noProof/>
          <w:lang w:eastAsia="it-IT"/>
        </w:rPr>
        <w:drawing>
          <wp:inline distT="0" distB="0" distL="0" distR="0">
            <wp:extent cx="1101090" cy="824245"/>
            <wp:effectExtent l="19050" t="0" r="3810" b="0"/>
            <wp:docPr id="1" name="Immagine 1" descr="http://www.ilfattaccio.org/wp-content/uploads/2013/09/riviste+scientif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fattaccio.org/wp-content/uploads/2013/09/riviste+scientific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2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25A">
        <w:rPr>
          <w:b/>
          <w:color w:val="1F497D" w:themeColor="text2"/>
        </w:rPr>
        <w:t xml:space="preserve">     </w:t>
      </w:r>
    </w:p>
    <w:p w:rsidR="008C2B86" w:rsidRDefault="008C2B86"/>
    <w:p w:rsidR="005277C9" w:rsidRPr="00A7325A" w:rsidRDefault="008C2B86">
      <w:pPr>
        <w:rPr>
          <w:color w:val="1F497D" w:themeColor="text2"/>
          <w:lang w:val="en-US"/>
        </w:rPr>
      </w:pPr>
      <w:hyperlink r:id="rId6" w:tooltip="Vai a Journal of Clinical Oncology" w:history="1">
        <w:r w:rsidRPr="0015765C">
          <w:rPr>
            <w:rStyle w:val="Collegamentoipertestuale"/>
            <w:color w:val="000000"/>
            <w:u w:val="none"/>
            <w:bdr w:val="none" w:sz="0" w:space="0" w:color="auto" w:frame="1"/>
            <w:shd w:val="clear" w:color="auto" w:fill="FFFFFF"/>
            <w:lang w:val="en-US"/>
          </w:rPr>
          <w:t>Journal of Clinical Oncology</w:t>
        </w:r>
      </w:hyperlink>
      <w:r w:rsidRPr="0015765C">
        <w:rPr>
          <w:lang w:val="en-US"/>
        </w:rPr>
        <w:t xml:space="preserve">                   </w:t>
      </w:r>
      <w:r w:rsidR="00A7325A">
        <w:rPr>
          <w:lang w:val="en-US"/>
        </w:rPr>
        <w:t xml:space="preserve">   </w:t>
      </w:r>
      <w:r w:rsidRPr="0015765C">
        <w:rPr>
          <w:lang w:val="en-US"/>
        </w:rPr>
        <w:t xml:space="preserve">  </w:t>
      </w:r>
      <w:hyperlink r:id="rId7" w:history="1">
        <w:r w:rsidRPr="00A7325A">
          <w:rPr>
            <w:rStyle w:val="Collegamentoipertestuale"/>
            <w:color w:val="1F497D" w:themeColor="text2"/>
            <w:u w:val="none"/>
            <w:lang w:val="en-US"/>
          </w:rPr>
          <w:t>http://jco.ascopubs.org</w:t>
        </w:r>
      </w:hyperlink>
    </w:p>
    <w:p w:rsidR="008C2B86" w:rsidRPr="00A7325A" w:rsidRDefault="008C2B86">
      <w:pPr>
        <w:rPr>
          <w:color w:val="1F497D" w:themeColor="text2"/>
          <w:lang w:val="en-US"/>
        </w:rPr>
      </w:pPr>
      <w:hyperlink r:id="rId8" w:tooltip="Vai a British Journal of Cancer" w:history="1">
        <w:r w:rsidRPr="0015765C">
          <w:rPr>
            <w:rStyle w:val="Collegamentoipertestuale"/>
            <w:color w:val="000000"/>
            <w:u w:val="none"/>
            <w:bdr w:val="none" w:sz="0" w:space="0" w:color="auto" w:frame="1"/>
            <w:shd w:val="clear" w:color="auto" w:fill="FFFFFF"/>
            <w:lang w:val="en-US"/>
          </w:rPr>
          <w:t>British Journal of Cancer</w:t>
        </w:r>
      </w:hyperlink>
      <w:r w:rsidRPr="0015765C">
        <w:rPr>
          <w:lang w:val="en-US"/>
        </w:rPr>
        <w:t xml:space="preserve">                              </w:t>
      </w:r>
      <w:hyperlink r:id="rId9" w:history="1">
        <w:r w:rsidRPr="00A7325A">
          <w:rPr>
            <w:rStyle w:val="Collegamentoipertestuale"/>
            <w:color w:val="1F497D" w:themeColor="text2"/>
            <w:u w:val="none"/>
            <w:lang w:val="en-US"/>
          </w:rPr>
          <w:t>http://www.nature.com/bjc</w:t>
        </w:r>
      </w:hyperlink>
    </w:p>
    <w:p w:rsidR="008C2B86" w:rsidRPr="0015765C" w:rsidRDefault="008C2B86">
      <w:pPr>
        <w:rPr>
          <w:lang w:val="en-US"/>
        </w:rPr>
      </w:pPr>
      <w:hyperlink r:id="rId10" w:tooltip="Vai a American Journal of Clinical Oncology" w:history="1">
        <w:r w:rsidRPr="0015765C">
          <w:rPr>
            <w:rStyle w:val="Collegamentoipertestuale"/>
            <w:color w:val="000000"/>
            <w:u w:val="none"/>
            <w:bdr w:val="none" w:sz="0" w:space="0" w:color="auto" w:frame="1"/>
            <w:shd w:val="clear" w:color="auto" w:fill="FFFFFF"/>
            <w:lang w:val="en-US"/>
          </w:rPr>
          <w:t>American Journal of Clinical Oncology</w:t>
        </w:r>
      </w:hyperlink>
      <w:r w:rsidRPr="0015765C">
        <w:rPr>
          <w:lang w:val="en-US"/>
        </w:rPr>
        <w:t xml:space="preserve">       </w:t>
      </w:r>
      <w:hyperlink r:id="rId11" w:history="1">
        <w:r w:rsidRPr="00A7325A">
          <w:rPr>
            <w:rStyle w:val="Collegamentoipertestuale"/>
            <w:color w:val="1F497D" w:themeColor="text2"/>
            <w:u w:val="none"/>
            <w:lang w:val="en-US"/>
          </w:rPr>
          <w:t>http://journals.lww.com/amjclinicaloncology</w:t>
        </w:r>
      </w:hyperlink>
    </w:p>
    <w:p w:rsidR="008C2B86" w:rsidRPr="0015765C" w:rsidRDefault="008C2B86">
      <w:pPr>
        <w:rPr>
          <w:lang w:val="en-US"/>
        </w:rPr>
      </w:pPr>
      <w:r w:rsidRPr="0015765C">
        <w:rPr>
          <w:lang w:val="en-US"/>
        </w:rPr>
        <w:t xml:space="preserve">European journal of palliative care             </w:t>
      </w:r>
      <w:hyperlink r:id="rId12" w:history="1">
        <w:r w:rsidRPr="00A7325A">
          <w:rPr>
            <w:rStyle w:val="Collegamentoipertestuale"/>
            <w:color w:val="1F497D" w:themeColor="text2"/>
            <w:u w:val="none"/>
            <w:lang w:val="en-US"/>
          </w:rPr>
          <w:t>http://www.ejpc.co.uk</w:t>
        </w:r>
      </w:hyperlink>
    </w:p>
    <w:p w:rsidR="008C2B86" w:rsidRPr="0015765C" w:rsidRDefault="008C2B86">
      <w:r w:rsidRPr="0015765C">
        <w:t xml:space="preserve">Rivista Italiana Cure Palliative                       </w:t>
      </w:r>
      <w:hyperlink r:id="rId13" w:history="1">
        <w:r w:rsidRPr="0015765C">
          <w:rPr>
            <w:rStyle w:val="Collegamentoipertestuale"/>
            <w:rFonts w:cs="Arial"/>
            <w:color w:val="000066"/>
            <w:u w:val="none"/>
            <w:shd w:val="clear" w:color="auto" w:fill="FFFFFF"/>
          </w:rPr>
          <w:t>http://www.sicp.it</w:t>
        </w:r>
      </w:hyperlink>
    </w:p>
    <w:p w:rsidR="008C2B86" w:rsidRPr="0015765C" w:rsidRDefault="008C2B86">
      <w:r w:rsidRPr="0015765C">
        <w:t xml:space="preserve">Indice letteratura scienze infermieristiche </w:t>
      </w:r>
      <w:hyperlink r:id="rId14" w:history="1">
        <w:r w:rsidRPr="00A7325A">
          <w:rPr>
            <w:rStyle w:val="Collegamentoipertestuale"/>
            <w:color w:val="1F497D" w:themeColor="text2"/>
            <w:u w:val="none"/>
          </w:rPr>
          <w:t>http://www.ipasvi.roma.it</w:t>
        </w:r>
      </w:hyperlink>
    </w:p>
    <w:p w:rsidR="008C2B86" w:rsidRPr="00A7325A" w:rsidRDefault="008C2B86">
      <w:pPr>
        <w:rPr>
          <w:color w:val="1F497D" w:themeColor="text2"/>
        </w:rPr>
      </w:pPr>
      <w:r w:rsidRPr="0015765C">
        <w:t xml:space="preserve">Rivista Italiana di </w:t>
      </w:r>
      <w:proofErr w:type="spellStart"/>
      <w:r w:rsidRPr="0015765C">
        <w:t>Psiconcologia</w:t>
      </w:r>
      <w:proofErr w:type="spellEnd"/>
      <w:r w:rsidRPr="0015765C">
        <w:t xml:space="preserve">                    </w:t>
      </w:r>
      <w:hyperlink r:id="rId15" w:history="1">
        <w:r w:rsidRPr="00A7325A">
          <w:rPr>
            <w:rStyle w:val="Collegamentoipertestuale"/>
            <w:color w:val="1F497D" w:themeColor="text2"/>
            <w:u w:val="none"/>
          </w:rPr>
          <w:t>http://www.gruppocic.com</w:t>
        </w:r>
      </w:hyperlink>
    </w:p>
    <w:p w:rsidR="0015765C" w:rsidRPr="00A7325A" w:rsidRDefault="0015765C">
      <w:pPr>
        <w:rPr>
          <w:color w:val="1F497D" w:themeColor="text2"/>
        </w:rPr>
      </w:pPr>
      <w:proofErr w:type="spellStart"/>
      <w:r w:rsidRPr="0015765C">
        <w:t>Psico</w:t>
      </w:r>
      <w:proofErr w:type="spellEnd"/>
      <w:r w:rsidRPr="0015765C">
        <w:t xml:space="preserve"> </w:t>
      </w:r>
      <w:proofErr w:type="spellStart"/>
      <w:r w:rsidRPr="0015765C">
        <w:t>Oncology</w:t>
      </w:r>
      <w:proofErr w:type="spellEnd"/>
      <w:r w:rsidRPr="0015765C">
        <w:t xml:space="preserve">                                                 </w:t>
      </w:r>
      <w:hyperlink r:id="rId16" w:history="1">
        <w:r w:rsidRPr="00A7325A">
          <w:rPr>
            <w:rStyle w:val="Collegamentoipertestuale"/>
            <w:color w:val="1F497D" w:themeColor="text2"/>
            <w:u w:val="none"/>
          </w:rPr>
          <w:t>http://www3.interscience.wiley.com</w:t>
        </w:r>
      </w:hyperlink>
    </w:p>
    <w:tbl>
      <w:tblPr>
        <w:tblW w:w="6948" w:type="dxa"/>
        <w:tblCellSpacing w:w="3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13"/>
        <w:gridCol w:w="4535"/>
      </w:tblGrid>
      <w:tr w:rsidR="0015765C" w:rsidRPr="0015765C" w:rsidTr="0015765C">
        <w:trPr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Journal of Palliative Medicine</w:t>
            </w:r>
          </w:p>
        </w:tc>
        <w:tc>
          <w:tcPr>
            <w:tcW w:w="0" w:type="auto"/>
            <w:vAlign w:val="center"/>
            <w:hideMark/>
          </w:tcPr>
          <w:p w:rsidR="0015765C" w:rsidRPr="00A7325A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eastAsia="it-IT"/>
              </w:rPr>
            </w:pPr>
            <w:r w:rsidRPr="0015765C">
              <w:rPr>
                <w:rFonts w:eastAsia="Times New Roman" w:cs="Times New Roman"/>
                <w:color w:val="333333"/>
                <w:lang w:val="en-GB" w:eastAsia="it-IT"/>
              </w:rPr>
              <w:t xml:space="preserve">                 </w:t>
            </w:r>
            <w:r>
              <w:rPr>
                <w:rFonts w:eastAsia="Times New Roman" w:cs="Times New Roman"/>
                <w:color w:val="333333"/>
                <w:lang w:val="en-GB" w:eastAsia="it-IT"/>
              </w:rPr>
              <w:t xml:space="preserve">           </w:t>
            </w:r>
            <w:hyperlink r:id="rId17" w:tooltip="blocked::http://www.liebertpub.com/products/product.aspx?pid=41" w:history="1">
              <w:r w:rsidRPr="00A7325A">
                <w:rPr>
                  <w:rFonts w:eastAsia="Times New Roman" w:cs="Times New Roman"/>
                  <w:color w:val="1F497D" w:themeColor="text2"/>
                  <w:lang w:val="en-GB" w:eastAsia="it-IT"/>
                </w:rPr>
                <w:t>http://www.liebertpub.com</w:t>
              </w:r>
            </w:hyperlink>
          </w:p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333333"/>
                <w:lang w:eastAsia="it-IT"/>
              </w:rPr>
            </w:pPr>
            <w:r w:rsidRPr="0015765C">
              <w:rPr>
                <w:rFonts w:eastAsia="Times New Roman" w:cs="Times New Roman"/>
                <w:color w:val="333333"/>
                <w:lang w:eastAsia="it-IT"/>
              </w:rPr>
              <w:t xml:space="preserve"> </w:t>
            </w:r>
          </w:p>
        </w:tc>
      </w:tr>
      <w:tr w:rsidR="0015765C" w:rsidRPr="0015765C" w:rsidTr="0015765C">
        <w:trPr>
          <w:trHeight w:val="393"/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val="en-GB"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Palliative Medicine</w:t>
            </w:r>
          </w:p>
        </w:tc>
        <w:tc>
          <w:tcPr>
            <w:tcW w:w="0" w:type="auto"/>
            <w:vAlign w:val="center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val="en-GB" w:eastAsia="it-IT"/>
              </w:rPr>
            </w:pPr>
            <w:r w:rsidRPr="0015765C">
              <w:rPr>
                <w:rFonts w:eastAsia="Times New Roman" w:cs="Times New Roman"/>
                <w:color w:val="333333"/>
                <w:lang w:val="en-GB" w:eastAsia="it-IT"/>
              </w:rPr>
              <w:t xml:space="preserve">                 </w:t>
            </w:r>
            <w:r>
              <w:rPr>
                <w:rFonts w:eastAsia="Times New Roman" w:cs="Times New Roman"/>
                <w:color w:val="333333"/>
                <w:lang w:val="en-GB" w:eastAsia="it-IT"/>
              </w:rPr>
              <w:t xml:space="preserve">            </w:t>
            </w:r>
            <w:hyperlink r:id="rId18" w:tooltip="blocked::http://pmj.sagepub.com/" w:history="1">
              <w:r w:rsidRPr="00A7325A">
                <w:rPr>
                  <w:rStyle w:val="Collegamentoipertestuale"/>
                  <w:rFonts w:eastAsia="Times New Roman" w:cs="Times New Roman"/>
                  <w:color w:val="1F497D" w:themeColor="text2"/>
                  <w:u w:val="none"/>
                  <w:lang w:val="en-GB" w:eastAsia="it-IT"/>
                </w:rPr>
                <w:t>http://pmj.sagepub.com/</w:t>
              </w:r>
            </w:hyperlink>
          </w:p>
        </w:tc>
      </w:tr>
      <w:tr w:rsidR="0015765C" w:rsidRPr="0015765C" w:rsidTr="0015765C">
        <w:trPr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val="en-GB"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European Journal of Palliative Care</w:t>
            </w:r>
          </w:p>
        </w:tc>
        <w:tc>
          <w:tcPr>
            <w:tcW w:w="0" w:type="auto"/>
            <w:vAlign w:val="center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val="en-GB" w:eastAsia="it-IT"/>
              </w:rPr>
            </w:pPr>
            <w:r>
              <w:rPr>
                <w:rFonts w:eastAsia="Times New Roman" w:cs="Times New Roman"/>
                <w:color w:val="333333"/>
                <w:lang w:val="en-GB" w:eastAsia="it-IT"/>
              </w:rPr>
              <w:t xml:space="preserve">    </w:t>
            </w:r>
            <w:hyperlink r:id="rId19" w:tooltip="blocked::http://www.ejpc.eu.com/ejpchome.asp?FR=1" w:history="1">
              <w:r w:rsidRPr="00A7325A">
                <w:rPr>
                  <w:rStyle w:val="Collegamentoipertestuale"/>
                  <w:rFonts w:eastAsia="Times New Roman" w:cs="Times New Roman"/>
                  <w:color w:val="1F497D" w:themeColor="text2"/>
                  <w:u w:val="none"/>
                  <w:lang w:val="en-GB" w:eastAsia="it-IT"/>
                </w:rPr>
                <w:t>http://www.ejpc.eu.com/ejpchome.asp?FR=1</w:t>
              </w:r>
            </w:hyperlink>
          </w:p>
        </w:tc>
      </w:tr>
      <w:tr w:rsidR="0015765C" w:rsidRPr="0015765C" w:rsidTr="0015765C">
        <w:trPr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val="en-GB"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Palliative and Supportive Care</w:t>
            </w:r>
          </w:p>
        </w:tc>
        <w:tc>
          <w:tcPr>
            <w:tcW w:w="0" w:type="auto"/>
            <w:vAlign w:val="center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val="en-GB" w:eastAsia="it-IT"/>
              </w:rPr>
            </w:pPr>
            <w:hyperlink r:id="rId20" w:tooltip="blocked::http://www.elsevier.com/wps/find/journaldescription.cws_home/505775/description#description" w:history="1">
              <w:r w:rsidRPr="00A7325A">
                <w:rPr>
                  <w:rStyle w:val="Collegamentoipertestuale"/>
                  <w:rFonts w:eastAsia="Times New Roman" w:cs="Times New Roman"/>
                  <w:color w:val="1F497D" w:themeColor="text2"/>
                  <w:u w:val="none"/>
                  <w:lang w:val="en-GB" w:eastAsia="it-IT"/>
                </w:rPr>
                <w:t>http://journals.cambridge.org</w:t>
              </w:r>
            </w:hyperlink>
          </w:p>
        </w:tc>
      </w:tr>
      <w:tr w:rsidR="0015765C" w:rsidRPr="0015765C" w:rsidTr="0015765C">
        <w:trPr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val="en-GB"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Journal of Palliative Medicine</w:t>
            </w:r>
          </w:p>
        </w:tc>
        <w:tc>
          <w:tcPr>
            <w:tcW w:w="0" w:type="auto"/>
            <w:vAlign w:val="center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val="en-GB" w:eastAsia="it-IT"/>
              </w:rPr>
            </w:pPr>
            <w:r w:rsidRPr="0015765C">
              <w:rPr>
                <w:rFonts w:eastAsia="Times New Roman" w:cs="Times New Roman"/>
                <w:color w:val="333333"/>
                <w:lang w:val="en-GB" w:eastAsia="it-IT"/>
              </w:rPr>
              <w:t> </w:t>
            </w:r>
            <w:r>
              <w:rPr>
                <w:rFonts w:eastAsia="Times New Roman" w:cs="Times New Roman"/>
                <w:color w:val="333333"/>
                <w:lang w:val="en-GB" w:eastAsia="it-IT"/>
              </w:rPr>
              <w:t xml:space="preserve">                                 </w:t>
            </w:r>
            <w:hyperlink r:id="rId21" w:tooltip="blocked::http://www.liebertpub.com/products/product.aspx?pid=41" w:history="1">
              <w:r w:rsidRPr="00A7325A">
                <w:rPr>
                  <w:rStyle w:val="Collegamentoipertestuale"/>
                  <w:rFonts w:eastAsia="Times New Roman" w:cs="Times New Roman"/>
                  <w:color w:val="1F497D" w:themeColor="text2"/>
                  <w:u w:val="none"/>
                  <w:lang w:val="en-GB" w:eastAsia="it-IT"/>
                </w:rPr>
                <w:t>http://www.liebertpub.com</w:t>
              </w:r>
            </w:hyperlink>
          </w:p>
        </w:tc>
      </w:tr>
      <w:tr w:rsidR="0015765C" w:rsidRPr="0015765C" w:rsidTr="0015765C">
        <w:trPr>
          <w:tblCellSpacing w:w="30" w:type="dxa"/>
        </w:trPr>
        <w:tc>
          <w:tcPr>
            <w:tcW w:w="0" w:type="auto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lang w:val="en-GB" w:eastAsia="it-IT"/>
              </w:rPr>
            </w:pPr>
            <w:r w:rsidRPr="0015765C">
              <w:rPr>
                <w:rFonts w:eastAsia="Times New Roman" w:cs="Times New Roman"/>
                <w:lang w:val="en-GB" w:eastAsia="it-IT"/>
              </w:rPr>
              <w:t>BMC Palliative Care</w:t>
            </w:r>
          </w:p>
        </w:tc>
        <w:tc>
          <w:tcPr>
            <w:tcW w:w="0" w:type="auto"/>
            <w:vAlign w:val="center"/>
            <w:hideMark/>
          </w:tcPr>
          <w:p w:rsidR="0015765C" w:rsidRPr="0015765C" w:rsidRDefault="0015765C" w:rsidP="0015765C">
            <w:pPr>
              <w:spacing w:after="0" w:line="240" w:lineRule="auto"/>
              <w:rPr>
                <w:rFonts w:eastAsia="Times New Roman" w:cs="Times New Roman"/>
                <w:color w:val="1F497D" w:themeColor="text2"/>
                <w:lang w:val="en-GB" w:eastAsia="it-IT"/>
              </w:rPr>
            </w:pPr>
            <w:hyperlink r:id="rId22" w:tooltip="blocked::http://www.biomedcentral.com/bmcpalliatcare/" w:history="1">
              <w:r w:rsidRPr="00A7325A">
                <w:rPr>
                  <w:rStyle w:val="Collegamentoipertestuale"/>
                  <w:rFonts w:eastAsia="Times New Roman" w:cs="Times New Roman"/>
                  <w:color w:val="1F497D" w:themeColor="text2"/>
                  <w:u w:val="none"/>
                  <w:lang w:val="en-GB" w:eastAsia="it-IT"/>
                </w:rPr>
                <w:t>http://www.biomedcentral.com/bmcpalliatcare/</w:t>
              </w:r>
            </w:hyperlink>
          </w:p>
        </w:tc>
      </w:tr>
    </w:tbl>
    <w:p w:rsidR="0015765C" w:rsidRPr="0015765C" w:rsidRDefault="0015765C">
      <w:pPr>
        <w:rPr>
          <w:lang w:val="en-GB"/>
        </w:rPr>
      </w:pPr>
      <w:r w:rsidRPr="0015765C">
        <w:rPr>
          <w:lang w:val="en-GB"/>
        </w:rPr>
        <w:t xml:space="preserve">Pain Nursing Magazine                  </w:t>
      </w:r>
      <w:r w:rsidRPr="00A7325A">
        <w:rPr>
          <w:color w:val="1F497D" w:themeColor="text2"/>
          <w:lang w:val="en-GB"/>
        </w:rPr>
        <w:t>http://www.painnursing.it</w:t>
      </w:r>
    </w:p>
    <w:sectPr w:rsidR="0015765C" w:rsidRPr="0015765C" w:rsidSect="00F91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23C5"/>
    <w:multiLevelType w:val="multilevel"/>
    <w:tmpl w:val="5B0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2B86"/>
    <w:rsid w:val="000B7199"/>
    <w:rsid w:val="0015765C"/>
    <w:rsid w:val="008C2B86"/>
    <w:rsid w:val="00A7325A"/>
    <w:rsid w:val="00ED0348"/>
    <w:rsid w:val="00F9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7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2B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bjc/index.html" TargetMode="External"/><Relationship Id="rId13" Type="http://schemas.openxmlformats.org/officeDocument/2006/relationships/hyperlink" Target="http://www.sicp.it/" TargetMode="External"/><Relationship Id="rId18" Type="http://schemas.openxmlformats.org/officeDocument/2006/relationships/hyperlink" Target="http://pmj.sagepu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ebertpub.com/products/product.aspx?pid=41" TargetMode="External"/><Relationship Id="rId7" Type="http://schemas.openxmlformats.org/officeDocument/2006/relationships/hyperlink" Target="http://jco.ascopubs.org" TargetMode="External"/><Relationship Id="rId12" Type="http://schemas.openxmlformats.org/officeDocument/2006/relationships/hyperlink" Target="http://www.ejpc.co.uk" TargetMode="External"/><Relationship Id="rId17" Type="http://schemas.openxmlformats.org/officeDocument/2006/relationships/hyperlink" Target="http://www.liebertpub.com/products/product.aspx?pid=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3.interscience.wiley.com/journal/5807/home" TargetMode="External"/><Relationship Id="rId20" Type="http://schemas.openxmlformats.org/officeDocument/2006/relationships/hyperlink" Target="http://journals.cambridge.org/action/displayJournal?jid=PA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co.org/" TargetMode="External"/><Relationship Id="rId11" Type="http://schemas.openxmlformats.org/officeDocument/2006/relationships/hyperlink" Target="http://journals.lww.com/amjclinicaloncology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gruppocic.com/scheda_rivista.php?ID=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mjclinicaloncology.com/" TargetMode="External"/><Relationship Id="rId19" Type="http://schemas.openxmlformats.org/officeDocument/2006/relationships/hyperlink" Target="http://www.ejpc.eu.com/ejpchome.asp?F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bjc" TargetMode="External"/><Relationship Id="rId14" Type="http://schemas.openxmlformats.org/officeDocument/2006/relationships/hyperlink" Target="http://www.ipasvi.roma.it" TargetMode="External"/><Relationship Id="rId22" Type="http://schemas.openxmlformats.org/officeDocument/2006/relationships/hyperlink" Target="http://www.biomedcentral.com/bmcpalliatca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D'Errico</dc:creator>
  <cp:keywords/>
  <dc:description/>
  <cp:lastModifiedBy>D'Errico</cp:lastModifiedBy>
  <cp:revision>3</cp:revision>
  <dcterms:created xsi:type="dcterms:W3CDTF">2014-03-04T14:21:00Z</dcterms:created>
  <dcterms:modified xsi:type="dcterms:W3CDTF">2014-03-04T14:47:00Z</dcterms:modified>
</cp:coreProperties>
</file>